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61D3" w:rsidRDefault="00B74633" w:rsidP="00B74633">
      <w:pPr>
        <w:spacing w:after="0"/>
        <w:jc w:val="right"/>
        <w:rPr>
          <w:rFonts w:ascii="PT Astra Serif" w:hAnsi="PT Astra Serif"/>
          <w:b/>
          <w:bCs/>
          <w:sz w:val="18"/>
          <w:szCs w:val="18"/>
        </w:rPr>
      </w:pPr>
      <w:bookmarkStart w:id="0" w:name="_Ref248562863"/>
      <w:r w:rsidRPr="009961D3">
        <w:rPr>
          <w:rFonts w:ascii="PT Astra Serif" w:hAnsi="PT Astra Serif"/>
          <w:b/>
          <w:bCs/>
          <w:sz w:val="18"/>
          <w:szCs w:val="18"/>
        </w:rPr>
        <w:t>Приложение №1</w:t>
      </w:r>
    </w:p>
    <w:p w14:paraId="4114C727" w14:textId="309CD0AC" w:rsidR="00135C29" w:rsidRPr="009961D3" w:rsidRDefault="00135C29" w:rsidP="00B74633">
      <w:pPr>
        <w:spacing w:after="0"/>
        <w:jc w:val="right"/>
        <w:rPr>
          <w:rFonts w:ascii="PT Astra Serif" w:hAnsi="PT Astra Serif"/>
          <w:b/>
          <w:bCs/>
          <w:sz w:val="18"/>
          <w:szCs w:val="18"/>
        </w:rPr>
      </w:pPr>
      <w:r w:rsidRPr="009961D3">
        <w:rPr>
          <w:rFonts w:ascii="PT Astra Serif" w:hAnsi="PT Astra Serif"/>
          <w:b/>
          <w:bCs/>
          <w:sz w:val="18"/>
          <w:szCs w:val="18"/>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621D8817" w:rsidR="0011646C"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3312D3">
        <w:rPr>
          <w:rFonts w:ascii="PT Astra Serif" w:hAnsi="PT Astra Serif"/>
          <w:bCs/>
          <w:sz w:val="22"/>
          <w:szCs w:val="22"/>
        </w:rPr>
        <w:t>Мира</w:t>
      </w:r>
      <w:r w:rsidR="0011646C" w:rsidRPr="00990229">
        <w:rPr>
          <w:rFonts w:ascii="PT Astra Serif" w:hAnsi="PT Astra Serif"/>
          <w:bCs/>
          <w:sz w:val="22"/>
          <w:szCs w:val="22"/>
        </w:rPr>
        <w:t xml:space="preserve">, </w:t>
      </w:r>
      <w:r w:rsidR="009F5EE0">
        <w:rPr>
          <w:rFonts w:ascii="PT Astra Serif" w:hAnsi="PT Astra Serif"/>
          <w:bCs/>
          <w:sz w:val="22"/>
          <w:szCs w:val="22"/>
        </w:rPr>
        <w:t xml:space="preserve">зд. </w:t>
      </w:r>
      <w:r w:rsidR="003312D3">
        <w:rPr>
          <w:rFonts w:ascii="PT Astra Serif" w:hAnsi="PT Astra Serif"/>
          <w:bCs/>
          <w:sz w:val="22"/>
          <w:szCs w:val="22"/>
        </w:rPr>
        <w:t>85</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w:t>
      </w:r>
      <w:r w:rsidR="00CC2C21">
        <w:rPr>
          <w:rFonts w:ascii="PT Astra Serif" w:hAnsi="PT Astra Serif"/>
          <w:sz w:val="22"/>
          <w:szCs w:val="22"/>
        </w:rPr>
        <w:t>–</w:t>
      </w:r>
      <w:r w:rsidR="0011646C" w:rsidRPr="00990229">
        <w:rPr>
          <w:rFonts w:ascii="PT Astra Serif" w:hAnsi="PT Astra Serif"/>
          <w:sz w:val="22"/>
          <w:szCs w:val="22"/>
        </w:rPr>
        <w:t xml:space="preserve"> Югра</w:t>
      </w:r>
      <w:r w:rsidR="00CC2C21">
        <w:rPr>
          <w:rFonts w:ascii="PT Astra Serif" w:hAnsi="PT Astra Serif"/>
          <w:sz w:val="22"/>
          <w:szCs w:val="22"/>
        </w:rPr>
        <w:t>.</w:t>
      </w:r>
    </w:p>
    <w:p w14:paraId="4EA4D38F" w14:textId="5A7DA8ED"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9F5EE0">
        <w:rPr>
          <w:rFonts w:ascii="PT Astra Serif" w:eastAsia="Calibri" w:hAnsi="PT Astra Serif"/>
          <w:sz w:val="22"/>
          <w:szCs w:val="22"/>
          <w:lang w:eastAsia="x-none"/>
        </w:rPr>
        <w:t>п</w:t>
      </w:r>
      <w:r w:rsidR="009F5EE0" w:rsidRPr="002C205C">
        <w:rPr>
          <w:rFonts w:ascii="PT Astra Serif" w:eastAsia="Calibri" w:hAnsi="PT Astra Serif"/>
          <w:sz w:val="22"/>
          <w:szCs w:val="22"/>
          <w:lang w:val="x-none" w:eastAsia="x-none"/>
        </w:rPr>
        <w:t xml:space="preserve">оставка товара должна осуществляться с </w:t>
      </w:r>
      <w:r w:rsidR="001B7A1F">
        <w:rPr>
          <w:rFonts w:ascii="PT Astra Serif" w:hAnsi="PT Astra Serif"/>
          <w:sz w:val="22"/>
          <w:szCs w:val="22"/>
        </w:rPr>
        <w:t>30.06.2025г.</w:t>
      </w:r>
      <w:r w:rsidR="009F5EE0" w:rsidRPr="002C205C">
        <w:rPr>
          <w:rFonts w:ascii="PT Astra Serif" w:eastAsia="Calibri" w:hAnsi="PT Astra Serif"/>
          <w:sz w:val="22"/>
          <w:szCs w:val="22"/>
          <w:lang w:val="x-none" w:eastAsia="x-none"/>
        </w:rPr>
        <w:t xml:space="preserve"> по 20.12.2025г. 3 раза в неделю (понедельник, среда, пятница) по письменной заявке Заказчика с 9-00 часов до 12-00 часов местного времени.</w:t>
      </w:r>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5356C893"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B211D4">
        <w:rPr>
          <w:rFonts w:ascii="PT Astra Serif" w:hAnsi="PT Astra Serif"/>
          <w:sz w:val="22"/>
          <w:szCs w:val="22"/>
        </w:rPr>
        <w:t>7</w:t>
      </w:r>
      <w:r w:rsidR="00333FCB" w:rsidRPr="00250EEC">
        <w:rPr>
          <w:rFonts w:ascii="PT Astra Serif" w:hAnsi="PT Astra Serif"/>
          <w:sz w:val="22"/>
          <w:szCs w:val="22"/>
        </w:rPr>
        <w:t xml:space="preserve"> (</w:t>
      </w:r>
      <w:r w:rsidR="00B211D4">
        <w:rPr>
          <w:rFonts w:ascii="PT Astra Serif" w:hAnsi="PT Astra Serif"/>
          <w:sz w:val="22"/>
          <w:szCs w:val="22"/>
        </w:rPr>
        <w:t>семи</w:t>
      </w:r>
      <w:r w:rsidR="00333FCB" w:rsidRPr="00250EEC">
        <w:rPr>
          <w:rFonts w:ascii="PT Astra Serif" w:hAnsi="PT Astra Serif"/>
          <w:sz w:val="22"/>
          <w:szCs w:val="22"/>
        </w:rPr>
        <w:t>)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5"/>
        <w:gridCol w:w="2551"/>
        <w:gridCol w:w="851"/>
        <w:gridCol w:w="1276"/>
        <w:gridCol w:w="1134"/>
        <w:gridCol w:w="1134"/>
        <w:gridCol w:w="1134"/>
      </w:tblGrid>
      <w:tr w:rsidR="006C08D9" w:rsidRPr="001950BD" w14:paraId="4A61075C" w14:textId="54B282C6" w:rsidTr="006C08D9">
        <w:tc>
          <w:tcPr>
            <w:tcW w:w="567" w:type="dxa"/>
            <w:vMerge w:val="restart"/>
            <w:tcBorders>
              <w:top w:val="single" w:sz="4" w:space="0" w:color="auto"/>
              <w:left w:val="single" w:sz="4" w:space="0" w:color="auto"/>
              <w:right w:val="single" w:sz="4" w:space="0" w:color="auto"/>
            </w:tcBorders>
          </w:tcPr>
          <w:p w14:paraId="19C75B9F" w14:textId="77777777" w:rsidR="006C08D9" w:rsidRPr="001950BD" w:rsidRDefault="006C08D9"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 п/п</w:t>
            </w:r>
          </w:p>
        </w:tc>
        <w:tc>
          <w:tcPr>
            <w:tcW w:w="7117" w:type="dxa"/>
            <w:gridSpan w:val="5"/>
            <w:tcBorders>
              <w:top w:val="single" w:sz="4" w:space="0" w:color="auto"/>
              <w:left w:val="single" w:sz="4" w:space="0" w:color="auto"/>
              <w:right w:val="single" w:sz="4" w:space="0" w:color="auto"/>
            </w:tcBorders>
          </w:tcPr>
          <w:p w14:paraId="336DFB98" w14:textId="77777777" w:rsidR="006C08D9" w:rsidRPr="001950BD" w:rsidRDefault="006C08D9"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14:paraId="3E413F34" w14:textId="3E10BF31" w:rsidR="006C08D9" w:rsidRPr="001950BD" w:rsidRDefault="006C08D9" w:rsidP="00921640">
            <w:pPr>
              <w:autoSpaceDE w:val="0"/>
              <w:autoSpaceDN w:val="0"/>
              <w:adjustRightInd w:val="0"/>
              <w:spacing w:after="0"/>
              <w:jc w:val="center"/>
              <w:rPr>
                <w:rFonts w:ascii="PT Astra Serif" w:hAnsi="PT Astra Serif"/>
                <w:sz w:val="20"/>
                <w:szCs w:val="20"/>
              </w:rPr>
            </w:pPr>
            <w:r>
              <w:rPr>
                <w:rFonts w:ascii="PT Astra Serif" w:hAnsi="PT Astra Serif"/>
                <w:sz w:val="20"/>
                <w:szCs w:val="20"/>
              </w:rPr>
              <w:t>Национальный режим в соответствии с постановлением Правительства от 23.12.2024 №1875</w:t>
            </w:r>
          </w:p>
        </w:tc>
        <w:tc>
          <w:tcPr>
            <w:tcW w:w="1134" w:type="dxa"/>
            <w:vMerge w:val="restart"/>
            <w:tcBorders>
              <w:top w:val="single" w:sz="4" w:space="0" w:color="auto"/>
              <w:left w:val="single" w:sz="4" w:space="0" w:color="auto"/>
              <w:right w:val="single" w:sz="4" w:space="0" w:color="auto"/>
            </w:tcBorders>
          </w:tcPr>
          <w:p w14:paraId="5F4FC862" w14:textId="364E56B5" w:rsidR="006C08D9" w:rsidRPr="001950BD" w:rsidRDefault="006C08D9" w:rsidP="00921640">
            <w:pPr>
              <w:autoSpaceDE w:val="0"/>
              <w:autoSpaceDN w:val="0"/>
              <w:adjustRightInd w:val="0"/>
              <w:spacing w:after="0"/>
              <w:jc w:val="center"/>
              <w:rPr>
                <w:rFonts w:ascii="PT Astra Serif" w:hAnsi="PT Astra Serif"/>
                <w:sz w:val="20"/>
                <w:szCs w:val="20"/>
              </w:rPr>
            </w:pPr>
            <w:r>
              <w:rPr>
                <w:rFonts w:ascii="PT Astra Serif" w:hAnsi="PT Astra Serif"/>
                <w:sz w:val="20"/>
                <w:szCs w:val="20"/>
              </w:rPr>
              <w:t>Номер позиции из перечня ТРУ</w:t>
            </w:r>
          </w:p>
        </w:tc>
      </w:tr>
      <w:tr w:rsidR="006C08D9" w:rsidRPr="001950BD" w14:paraId="4894EB5B" w14:textId="12C74B5E" w:rsidTr="006C08D9">
        <w:trPr>
          <w:trHeight w:val="824"/>
        </w:trPr>
        <w:tc>
          <w:tcPr>
            <w:tcW w:w="567" w:type="dxa"/>
            <w:vMerge/>
            <w:tcBorders>
              <w:left w:val="single" w:sz="4" w:space="0" w:color="auto"/>
              <w:right w:val="single" w:sz="4" w:space="0" w:color="auto"/>
            </w:tcBorders>
          </w:tcPr>
          <w:p w14:paraId="07642918" w14:textId="77777777" w:rsidR="006C08D9" w:rsidRPr="001950BD" w:rsidRDefault="006C08D9" w:rsidP="00921640">
            <w:pPr>
              <w:autoSpaceDE w:val="0"/>
              <w:autoSpaceDN w:val="0"/>
              <w:adjustRightInd w:val="0"/>
              <w:spacing w:after="0"/>
              <w:jc w:val="center"/>
              <w:rPr>
                <w:rFonts w:ascii="PT Astra Serif" w:hAnsi="PT Astra Serif"/>
                <w:sz w:val="20"/>
                <w:szCs w:val="20"/>
              </w:rPr>
            </w:pPr>
          </w:p>
        </w:tc>
        <w:tc>
          <w:tcPr>
            <w:tcW w:w="1305" w:type="dxa"/>
            <w:tcBorders>
              <w:top w:val="single" w:sz="4" w:space="0" w:color="auto"/>
              <w:left w:val="single" w:sz="4" w:space="0" w:color="auto"/>
              <w:bottom w:val="single" w:sz="4" w:space="0" w:color="auto"/>
              <w:right w:val="single" w:sz="4" w:space="0" w:color="auto"/>
            </w:tcBorders>
            <w:hideMark/>
          </w:tcPr>
          <w:p w14:paraId="28893AF0" w14:textId="77777777" w:rsidR="006C08D9" w:rsidRPr="001950BD" w:rsidRDefault="006C08D9"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Код</w:t>
            </w:r>
          </w:p>
          <w:p w14:paraId="33A6CC06" w14:textId="77777777" w:rsidR="006C08D9" w:rsidRPr="001950BD" w:rsidRDefault="006C08D9"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КТРУ</w:t>
            </w:r>
          </w:p>
        </w:tc>
        <w:tc>
          <w:tcPr>
            <w:tcW w:w="2551" w:type="dxa"/>
            <w:tcBorders>
              <w:top w:val="single" w:sz="4" w:space="0" w:color="auto"/>
              <w:left w:val="single" w:sz="4" w:space="0" w:color="auto"/>
              <w:bottom w:val="single" w:sz="4" w:space="0" w:color="auto"/>
              <w:right w:val="single" w:sz="4" w:space="0" w:color="auto"/>
            </w:tcBorders>
            <w:hideMark/>
          </w:tcPr>
          <w:p w14:paraId="20EDDCEC" w14:textId="77777777" w:rsidR="006C08D9" w:rsidRPr="001950BD" w:rsidRDefault="006C08D9"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6C08D9" w:rsidRPr="001950BD" w:rsidRDefault="006C08D9"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Ед.</w:t>
            </w:r>
          </w:p>
          <w:p w14:paraId="380DF47D" w14:textId="77777777" w:rsidR="006C08D9" w:rsidRPr="001950BD" w:rsidRDefault="006C08D9"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14:paraId="0A693222" w14:textId="77777777" w:rsidR="006C08D9" w:rsidRPr="001950BD" w:rsidRDefault="006C08D9"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6C08D9" w:rsidRPr="001950BD" w:rsidRDefault="006C08D9" w:rsidP="00921640">
            <w:pPr>
              <w:spacing w:after="0"/>
              <w:jc w:val="left"/>
              <w:rPr>
                <w:rFonts w:ascii="PT Astra Serif" w:hAnsi="PT Astra Serif"/>
                <w:sz w:val="20"/>
                <w:szCs w:val="20"/>
              </w:rPr>
            </w:pPr>
            <w:r w:rsidRPr="001950BD">
              <w:rPr>
                <w:rFonts w:ascii="PT Astra Serif" w:hAnsi="PT Astra Serif"/>
                <w:sz w:val="20"/>
                <w:szCs w:val="20"/>
              </w:rPr>
              <w:t>Остаточный срок годности</w:t>
            </w:r>
          </w:p>
        </w:tc>
        <w:tc>
          <w:tcPr>
            <w:tcW w:w="1134" w:type="dxa"/>
            <w:vMerge/>
            <w:tcBorders>
              <w:left w:val="single" w:sz="4" w:space="0" w:color="auto"/>
              <w:right w:val="single" w:sz="4" w:space="0" w:color="auto"/>
            </w:tcBorders>
          </w:tcPr>
          <w:p w14:paraId="0C626947" w14:textId="77777777" w:rsidR="006C08D9" w:rsidRPr="001950BD" w:rsidRDefault="006C08D9" w:rsidP="00921640">
            <w:pPr>
              <w:spacing w:after="0"/>
              <w:jc w:val="left"/>
              <w:rPr>
                <w:rFonts w:ascii="PT Astra Serif" w:hAnsi="PT Astra Serif"/>
                <w:sz w:val="20"/>
                <w:szCs w:val="20"/>
              </w:rPr>
            </w:pPr>
          </w:p>
        </w:tc>
        <w:tc>
          <w:tcPr>
            <w:tcW w:w="1134" w:type="dxa"/>
            <w:vMerge/>
            <w:tcBorders>
              <w:left w:val="single" w:sz="4" w:space="0" w:color="auto"/>
              <w:right w:val="single" w:sz="4" w:space="0" w:color="auto"/>
            </w:tcBorders>
          </w:tcPr>
          <w:p w14:paraId="02A320FB" w14:textId="77777777" w:rsidR="006C08D9" w:rsidRPr="001950BD" w:rsidRDefault="006C08D9" w:rsidP="00921640">
            <w:pPr>
              <w:spacing w:after="0"/>
              <w:jc w:val="left"/>
              <w:rPr>
                <w:rFonts w:ascii="PT Astra Serif" w:hAnsi="PT Astra Serif"/>
                <w:sz w:val="20"/>
                <w:szCs w:val="20"/>
              </w:rPr>
            </w:pPr>
          </w:p>
        </w:tc>
      </w:tr>
      <w:tr w:rsidR="006C08D9" w:rsidRPr="001950BD" w14:paraId="0B4A4683" w14:textId="4734E9C4" w:rsidTr="006C08D9">
        <w:trPr>
          <w:trHeight w:val="492"/>
        </w:trPr>
        <w:tc>
          <w:tcPr>
            <w:tcW w:w="567" w:type="dxa"/>
            <w:tcBorders>
              <w:top w:val="single" w:sz="4" w:space="0" w:color="auto"/>
              <w:left w:val="single" w:sz="4" w:space="0" w:color="auto"/>
              <w:bottom w:val="single" w:sz="4" w:space="0" w:color="auto"/>
              <w:right w:val="single" w:sz="4" w:space="0" w:color="auto"/>
            </w:tcBorders>
          </w:tcPr>
          <w:p w14:paraId="3DFCD5AD" w14:textId="3AD5B2CD" w:rsidR="006C08D9" w:rsidRPr="001950BD" w:rsidRDefault="006C08D9" w:rsidP="00290611">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1</w:t>
            </w:r>
          </w:p>
        </w:tc>
        <w:tc>
          <w:tcPr>
            <w:tcW w:w="1305" w:type="dxa"/>
            <w:tcBorders>
              <w:top w:val="single" w:sz="4" w:space="0" w:color="auto"/>
              <w:left w:val="single" w:sz="4" w:space="0" w:color="auto"/>
              <w:bottom w:val="single" w:sz="4" w:space="0" w:color="auto"/>
              <w:right w:val="single" w:sz="4" w:space="0" w:color="auto"/>
            </w:tcBorders>
          </w:tcPr>
          <w:p w14:paraId="279E2A29" w14:textId="639D698B" w:rsidR="006C08D9" w:rsidRPr="001950BD" w:rsidRDefault="006C08D9" w:rsidP="00290611">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01.13.32.000-00000002</w:t>
            </w:r>
          </w:p>
        </w:tc>
        <w:tc>
          <w:tcPr>
            <w:tcW w:w="2551" w:type="dxa"/>
            <w:tcBorders>
              <w:top w:val="single" w:sz="4" w:space="0" w:color="auto"/>
              <w:left w:val="single" w:sz="4" w:space="0" w:color="auto"/>
              <w:bottom w:val="single" w:sz="4" w:space="0" w:color="auto"/>
              <w:right w:val="single" w:sz="4" w:space="0" w:color="auto"/>
            </w:tcBorders>
          </w:tcPr>
          <w:p w14:paraId="79C43857" w14:textId="525E1BC9" w:rsidR="006C08D9" w:rsidRPr="001950BD" w:rsidRDefault="006C08D9" w:rsidP="00290611">
            <w:pPr>
              <w:autoSpaceDE w:val="0"/>
              <w:autoSpaceDN w:val="0"/>
              <w:adjustRightInd w:val="0"/>
              <w:spacing w:after="0"/>
              <w:jc w:val="left"/>
              <w:rPr>
                <w:rFonts w:ascii="PT Astra Serif" w:hAnsi="PT Astra Serif"/>
                <w:sz w:val="20"/>
                <w:szCs w:val="20"/>
              </w:rPr>
            </w:pPr>
            <w:r w:rsidRPr="001950BD">
              <w:rPr>
                <w:rFonts w:ascii="PT Astra Serif" w:hAnsi="PT Astra Serif"/>
                <w:sz w:val="20"/>
                <w:szCs w:val="20"/>
              </w:rPr>
              <w:t>Огурцы. Тип огурцов по размеру плода: среднеплодные. Товарный сорт: высший.</w:t>
            </w:r>
          </w:p>
        </w:tc>
        <w:tc>
          <w:tcPr>
            <w:tcW w:w="851" w:type="dxa"/>
            <w:tcBorders>
              <w:top w:val="single" w:sz="4" w:space="0" w:color="auto"/>
              <w:left w:val="single" w:sz="4" w:space="0" w:color="auto"/>
              <w:bottom w:val="single" w:sz="4" w:space="0" w:color="auto"/>
              <w:right w:val="single" w:sz="4" w:space="0" w:color="auto"/>
            </w:tcBorders>
          </w:tcPr>
          <w:p w14:paraId="77B24C73" w14:textId="49DCED3C" w:rsidR="006C08D9" w:rsidRPr="001950BD" w:rsidRDefault="006C08D9" w:rsidP="00290611">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tcPr>
          <w:p w14:paraId="0E2BD8E2" w14:textId="1F84971C" w:rsidR="006C08D9" w:rsidRPr="001950BD" w:rsidRDefault="006C08D9" w:rsidP="003312D3">
            <w:pPr>
              <w:autoSpaceDE w:val="0"/>
              <w:autoSpaceDN w:val="0"/>
              <w:adjustRightInd w:val="0"/>
              <w:spacing w:after="0"/>
              <w:jc w:val="center"/>
              <w:rPr>
                <w:rFonts w:ascii="PT Astra Serif" w:hAnsi="PT Astra Serif"/>
                <w:sz w:val="20"/>
                <w:szCs w:val="20"/>
              </w:rPr>
            </w:pPr>
            <w:r>
              <w:rPr>
                <w:rFonts w:ascii="PT Astra Serif" w:hAnsi="PT Astra Serif"/>
                <w:sz w:val="20"/>
                <w:szCs w:val="20"/>
              </w:rPr>
              <w:t>180</w:t>
            </w:r>
          </w:p>
        </w:tc>
        <w:tc>
          <w:tcPr>
            <w:tcW w:w="1134" w:type="dxa"/>
            <w:tcBorders>
              <w:top w:val="single" w:sz="4" w:space="0" w:color="auto"/>
              <w:left w:val="single" w:sz="4" w:space="0" w:color="auto"/>
              <w:bottom w:val="single" w:sz="4" w:space="0" w:color="auto"/>
              <w:right w:val="single" w:sz="4" w:space="0" w:color="auto"/>
            </w:tcBorders>
          </w:tcPr>
          <w:p w14:paraId="432C0861" w14:textId="3032C369" w:rsidR="006C08D9" w:rsidRPr="001950BD" w:rsidRDefault="006C08D9" w:rsidP="00926114">
            <w:pPr>
              <w:spacing w:after="0"/>
              <w:jc w:val="left"/>
              <w:rPr>
                <w:rFonts w:ascii="PT Astra Serif" w:hAnsi="PT Astra Serif"/>
                <w:sz w:val="20"/>
                <w:szCs w:val="20"/>
              </w:rPr>
            </w:pPr>
            <w:r w:rsidRPr="001950BD">
              <w:rPr>
                <w:rFonts w:ascii="PT Astra Serif" w:hAnsi="PT Astra Serif"/>
                <w:sz w:val="20"/>
                <w:szCs w:val="20"/>
              </w:rPr>
              <w:t>Не менее 5 дней</w:t>
            </w:r>
          </w:p>
        </w:tc>
        <w:tc>
          <w:tcPr>
            <w:tcW w:w="1134" w:type="dxa"/>
            <w:tcBorders>
              <w:top w:val="single" w:sz="4" w:space="0" w:color="auto"/>
              <w:left w:val="single" w:sz="4" w:space="0" w:color="auto"/>
              <w:bottom w:val="single" w:sz="4" w:space="0" w:color="auto"/>
              <w:right w:val="single" w:sz="4" w:space="0" w:color="auto"/>
            </w:tcBorders>
          </w:tcPr>
          <w:p w14:paraId="21E34DA1" w14:textId="2300C01E" w:rsidR="006C08D9" w:rsidRPr="001950BD" w:rsidRDefault="006C08D9" w:rsidP="00926114">
            <w:pPr>
              <w:spacing w:after="0"/>
              <w:jc w:val="left"/>
              <w:rPr>
                <w:rFonts w:ascii="PT Astra Serif" w:hAnsi="PT Astra Serif"/>
                <w:sz w:val="20"/>
                <w:szCs w:val="20"/>
              </w:rPr>
            </w:pPr>
            <w:r>
              <w:rPr>
                <w:rFonts w:ascii="PT Astra Serif" w:hAnsi="PT Astra Serif"/>
                <w:sz w:val="20"/>
                <w:szCs w:val="20"/>
              </w:rPr>
              <w:t>ограничение</w:t>
            </w:r>
          </w:p>
        </w:tc>
        <w:tc>
          <w:tcPr>
            <w:tcW w:w="1134" w:type="dxa"/>
            <w:tcBorders>
              <w:top w:val="single" w:sz="4" w:space="0" w:color="auto"/>
              <w:left w:val="single" w:sz="4" w:space="0" w:color="auto"/>
              <w:bottom w:val="single" w:sz="4" w:space="0" w:color="auto"/>
              <w:right w:val="single" w:sz="4" w:space="0" w:color="auto"/>
            </w:tcBorders>
          </w:tcPr>
          <w:p w14:paraId="53F8E0F7" w14:textId="0D9E1B04" w:rsidR="006C08D9" w:rsidRPr="001950BD" w:rsidRDefault="006C08D9" w:rsidP="00926114">
            <w:pPr>
              <w:spacing w:after="0"/>
              <w:jc w:val="left"/>
              <w:rPr>
                <w:rFonts w:ascii="PT Astra Serif" w:hAnsi="PT Astra Serif"/>
                <w:sz w:val="20"/>
                <w:szCs w:val="20"/>
              </w:rPr>
            </w:pPr>
            <w:r>
              <w:rPr>
                <w:rFonts w:ascii="PT Astra Serif" w:hAnsi="PT Astra Serif"/>
                <w:sz w:val="20"/>
                <w:szCs w:val="20"/>
              </w:rPr>
              <w:t>434</w:t>
            </w:r>
          </w:p>
        </w:tc>
      </w:tr>
      <w:tr w:rsidR="006C08D9" w:rsidRPr="001950BD" w14:paraId="17E9685F" w14:textId="0DDB4FA1" w:rsidTr="006C08D9">
        <w:trPr>
          <w:trHeight w:val="584"/>
        </w:trPr>
        <w:tc>
          <w:tcPr>
            <w:tcW w:w="567" w:type="dxa"/>
            <w:tcBorders>
              <w:top w:val="single" w:sz="4" w:space="0" w:color="auto"/>
              <w:left w:val="single" w:sz="4" w:space="0" w:color="auto"/>
              <w:bottom w:val="single" w:sz="4" w:space="0" w:color="auto"/>
              <w:right w:val="single" w:sz="4" w:space="0" w:color="auto"/>
            </w:tcBorders>
          </w:tcPr>
          <w:p w14:paraId="0F7A2D9C" w14:textId="5C013B59" w:rsidR="006C08D9" w:rsidRPr="001950BD" w:rsidRDefault="006C08D9" w:rsidP="00290611">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2</w:t>
            </w:r>
          </w:p>
        </w:tc>
        <w:tc>
          <w:tcPr>
            <w:tcW w:w="1305" w:type="dxa"/>
            <w:tcBorders>
              <w:top w:val="single" w:sz="4" w:space="0" w:color="auto"/>
              <w:left w:val="single" w:sz="4" w:space="0" w:color="auto"/>
              <w:bottom w:val="single" w:sz="4" w:space="0" w:color="auto"/>
              <w:right w:val="single" w:sz="4" w:space="0" w:color="auto"/>
            </w:tcBorders>
          </w:tcPr>
          <w:p w14:paraId="5D348439" w14:textId="0C91CD7D" w:rsidR="006C08D9" w:rsidRPr="001950BD" w:rsidRDefault="006C08D9" w:rsidP="00926114">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01.13.34.000-00000004</w:t>
            </w:r>
          </w:p>
        </w:tc>
        <w:tc>
          <w:tcPr>
            <w:tcW w:w="2551" w:type="dxa"/>
            <w:tcBorders>
              <w:top w:val="single" w:sz="4" w:space="0" w:color="auto"/>
              <w:left w:val="single" w:sz="4" w:space="0" w:color="auto"/>
              <w:bottom w:val="single" w:sz="4" w:space="0" w:color="auto"/>
              <w:right w:val="single" w:sz="4" w:space="0" w:color="auto"/>
            </w:tcBorders>
          </w:tcPr>
          <w:p w14:paraId="42C174A5" w14:textId="4C721130" w:rsidR="006C08D9" w:rsidRPr="001950BD" w:rsidRDefault="006C08D9" w:rsidP="002D24AD">
            <w:pPr>
              <w:autoSpaceDE w:val="0"/>
              <w:autoSpaceDN w:val="0"/>
              <w:adjustRightInd w:val="0"/>
              <w:spacing w:after="0"/>
              <w:jc w:val="left"/>
              <w:rPr>
                <w:rFonts w:ascii="PT Astra Serif" w:hAnsi="PT Astra Serif"/>
                <w:sz w:val="20"/>
                <w:szCs w:val="20"/>
              </w:rPr>
            </w:pPr>
            <w:r w:rsidRPr="001950BD">
              <w:rPr>
                <w:rFonts w:ascii="PT Astra Serif" w:hAnsi="PT Astra Serif"/>
                <w:sz w:val="20"/>
                <w:szCs w:val="20"/>
              </w:rPr>
              <w:t>Томаты (помидоры). Товарный тип: круглые. Товарный сорт: высший. Цвет томатов: красные.</w:t>
            </w:r>
          </w:p>
        </w:tc>
        <w:tc>
          <w:tcPr>
            <w:tcW w:w="851" w:type="dxa"/>
            <w:tcBorders>
              <w:top w:val="single" w:sz="4" w:space="0" w:color="auto"/>
              <w:left w:val="single" w:sz="4" w:space="0" w:color="auto"/>
              <w:bottom w:val="single" w:sz="4" w:space="0" w:color="auto"/>
              <w:right w:val="single" w:sz="4" w:space="0" w:color="auto"/>
            </w:tcBorders>
          </w:tcPr>
          <w:p w14:paraId="12A4B409" w14:textId="5BB86341" w:rsidR="006C08D9" w:rsidRPr="001950BD" w:rsidRDefault="006C08D9" w:rsidP="00290611">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tcPr>
          <w:p w14:paraId="539B8BCB" w14:textId="6AD800CF" w:rsidR="006C08D9" w:rsidRPr="001950BD" w:rsidRDefault="006C08D9" w:rsidP="00290611">
            <w:pPr>
              <w:autoSpaceDE w:val="0"/>
              <w:autoSpaceDN w:val="0"/>
              <w:adjustRightInd w:val="0"/>
              <w:spacing w:after="0"/>
              <w:jc w:val="center"/>
              <w:rPr>
                <w:rFonts w:ascii="PT Astra Serif" w:hAnsi="PT Astra Serif"/>
                <w:sz w:val="20"/>
                <w:szCs w:val="20"/>
              </w:rPr>
            </w:pPr>
            <w:r>
              <w:rPr>
                <w:rFonts w:ascii="PT Astra Serif" w:hAnsi="PT Astra Serif"/>
                <w:sz w:val="20"/>
                <w:szCs w:val="20"/>
              </w:rPr>
              <w:t>170</w:t>
            </w:r>
          </w:p>
        </w:tc>
        <w:tc>
          <w:tcPr>
            <w:tcW w:w="1134" w:type="dxa"/>
            <w:tcBorders>
              <w:top w:val="single" w:sz="4" w:space="0" w:color="auto"/>
              <w:left w:val="single" w:sz="4" w:space="0" w:color="auto"/>
              <w:bottom w:val="single" w:sz="4" w:space="0" w:color="auto"/>
              <w:right w:val="single" w:sz="4" w:space="0" w:color="auto"/>
            </w:tcBorders>
          </w:tcPr>
          <w:p w14:paraId="114ED260" w14:textId="1C34279C" w:rsidR="006C08D9" w:rsidRPr="001950BD" w:rsidRDefault="006C08D9" w:rsidP="00926114">
            <w:pPr>
              <w:spacing w:after="0"/>
              <w:jc w:val="left"/>
              <w:rPr>
                <w:rFonts w:ascii="PT Astra Serif" w:hAnsi="PT Astra Serif"/>
                <w:sz w:val="20"/>
                <w:szCs w:val="20"/>
              </w:rPr>
            </w:pPr>
            <w:r w:rsidRPr="001950BD">
              <w:rPr>
                <w:rFonts w:ascii="PT Astra Serif" w:hAnsi="PT Astra Serif"/>
                <w:sz w:val="20"/>
                <w:szCs w:val="20"/>
              </w:rPr>
              <w:t>Не менее 5 дней</w:t>
            </w:r>
          </w:p>
        </w:tc>
        <w:tc>
          <w:tcPr>
            <w:tcW w:w="1134" w:type="dxa"/>
            <w:tcBorders>
              <w:top w:val="single" w:sz="4" w:space="0" w:color="auto"/>
              <w:left w:val="single" w:sz="4" w:space="0" w:color="auto"/>
              <w:bottom w:val="single" w:sz="4" w:space="0" w:color="auto"/>
              <w:right w:val="single" w:sz="4" w:space="0" w:color="auto"/>
            </w:tcBorders>
          </w:tcPr>
          <w:p w14:paraId="4DAACC19" w14:textId="741508ED" w:rsidR="006C08D9" w:rsidRPr="001950BD" w:rsidRDefault="006C08D9" w:rsidP="00926114">
            <w:pPr>
              <w:spacing w:after="0"/>
              <w:jc w:val="left"/>
              <w:rPr>
                <w:rFonts w:ascii="PT Astra Serif" w:hAnsi="PT Astra Serif"/>
                <w:sz w:val="20"/>
                <w:szCs w:val="20"/>
              </w:rPr>
            </w:pPr>
            <w:r>
              <w:rPr>
                <w:rFonts w:ascii="PT Astra Serif" w:hAnsi="PT Astra Serif"/>
                <w:sz w:val="20"/>
                <w:szCs w:val="20"/>
              </w:rPr>
              <w:t>ограничение</w:t>
            </w:r>
          </w:p>
        </w:tc>
        <w:tc>
          <w:tcPr>
            <w:tcW w:w="1134" w:type="dxa"/>
            <w:tcBorders>
              <w:top w:val="single" w:sz="4" w:space="0" w:color="auto"/>
              <w:left w:val="single" w:sz="4" w:space="0" w:color="auto"/>
              <w:bottom w:val="single" w:sz="4" w:space="0" w:color="auto"/>
              <w:right w:val="single" w:sz="4" w:space="0" w:color="auto"/>
            </w:tcBorders>
          </w:tcPr>
          <w:p w14:paraId="318A9C8B" w14:textId="4D601BC6" w:rsidR="006C08D9" w:rsidRPr="001950BD" w:rsidRDefault="006C08D9" w:rsidP="00926114">
            <w:pPr>
              <w:spacing w:after="0"/>
              <w:jc w:val="left"/>
              <w:rPr>
                <w:rFonts w:ascii="PT Astra Serif" w:hAnsi="PT Astra Serif"/>
                <w:sz w:val="20"/>
                <w:szCs w:val="20"/>
              </w:rPr>
            </w:pPr>
            <w:r>
              <w:rPr>
                <w:rFonts w:ascii="PT Astra Serif" w:hAnsi="PT Astra Serif"/>
                <w:sz w:val="20"/>
                <w:szCs w:val="20"/>
              </w:rPr>
              <w:t>435</w:t>
            </w:r>
            <w:bookmarkStart w:id="2" w:name="_GoBack"/>
            <w:bookmarkEnd w:id="2"/>
          </w:p>
        </w:tc>
      </w:tr>
    </w:tbl>
    <w:p w14:paraId="16AEA141" w14:textId="3CBDF9B9" w:rsidR="00270A34" w:rsidRPr="00990229" w:rsidRDefault="00D83F37" w:rsidP="009F5EE0">
      <w:pPr>
        <w:pStyle w:val="ConsPlusNormal"/>
        <w:tabs>
          <w:tab w:val="left" w:pos="0"/>
        </w:tabs>
        <w:ind w:right="-1" w:firstLine="0"/>
        <w:jc w:val="both"/>
        <w:rPr>
          <w:rFonts w:ascii="PT Astra Serif" w:hAnsi="PT Astra Serif"/>
          <w:b/>
          <w:sz w:val="22"/>
          <w:szCs w:val="22"/>
        </w:rPr>
      </w:pPr>
      <w:r w:rsidRPr="00990229">
        <w:rPr>
          <w:rFonts w:ascii="PT Astra Serif" w:hAnsi="PT Astra Serif" w:cs="Times New Roman"/>
          <w:b/>
          <w:sz w:val="22"/>
          <w:szCs w:val="22"/>
        </w:rPr>
        <w:tab/>
      </w:r>
      <w:bookmarkEnd w:id="0"/>
      <w:bookmarkEnd w:id="1"/>
      <w:r w:rsidR="00270A34"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00270A34"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E7BB1E4" w14:textId="5CCD7C35" w:rsidR="00CE36E7" w:rsidRPr="00BB0F32" w:rsidRDefault="00270A34" w:rsidP="004F008E">
      <w:pPr>
        <w:pStyle w:val="aff0"/>
        <w:jc w:val="both"/>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w:t>
      </w:r>
      <w:r w:rsidRPr="00990229">
        <w:rPr>
          <w:rFonts w:ascii="PT Astra Serif" w:hAnsi="PT Astra Serif"/>
          <w:sz w:val="22"/>
          <w:szCs w:val="22"/>
        </w:rPr>
        <w:lastRenderedPageBreak/>
        <w:t>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BB0F32" w:rsidSect="004F008E">
      <w:footerReference w:type="even" r:id="rId8"/>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64F14" w14:textId="77777777" w:rsidR="003B66E6" w:rsidRDefault="003B66E6">
      <w:r>
        <w:separator/>
      </w:r>
    </w:p>
  </w:endnote>
  <w:endnote w:type="continuationSeparator" w:id="0">
    <w:p w14:paraId="72E688AE" w14:textId="77777777" w:rsidR="003B66E6" w:rsidRDefault="003B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89905" w14:textId="77777777" w:rsidR="003B66E6" w:rsidRDefault="003B66E6">
      <w:r>
        <w:separator/>
      </w:r>
    </w:p>
  </w:footnote>
  <w:footnote w:type="continuationSeparator" w:id="0">
    <w:p w14:paraId="73DAAF95" w14:textId="77777777" w:rsidR="003B66E6" w:rsidRDefault="003B6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98C42F0C"/>
    <w:lvl w:ilvl="0" w:tplc="263C18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6B2"/>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A68"/>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0BD"/>
    <w:rsid w:val="00195E8E"/>
    <w:rsid w:val="001960EB"/>
    <w:rsid w:val="00196D27"/>
    <w:rsid w:val="0019796D"/>
    <w:rsid w:val="001A0B60"/>
    <w:rsid w:val="001A361F"/>
    <w:rsid w:val="001A618C"/>
    <w:rsid w:val="001A7412"/>
    <w:rsid w:val="001A7DAF"/>
    <w:rsid w:val="001B16B3"/>
    <w:rsid w:val="001B4818"/>
    <w:rsid w:val="001B4A4B"/>
    <w:rsid w:val="001B7A1F"/>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47F6E"/>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12D3"/>
    <w:rsid w:val="00332ECE"/>
    <w:rsid w:val="00333FCB"/>
    <w:rsid w:val="003351A8"/>
    <w:rsid w:val="0034030C"/>
    <w:rsid w:val="003434AA"/>
    <w:rsid w:val="00343802"/>
    <w:rsid w:val="00343E60"/>
    <w:rsid w:val="00345CCB"/>
    <w:rsid w:val="00346D53"/>
    <w:rsid w:val="00350105"/>
    <w:rsid w:val="00351925"/>
    <w:rsid w:val="00351FEA"/>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659B"/>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6E6"/>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801"/>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F9"/>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08E"/>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CEC"/>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55269"/>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8D9"/>
    <w:rsid w:val="006C0B8D"/>
    <w:rsid w:val="006C1118"/>
    <w:rsid w:val="006C2E84"/>
    <w:rsid w:val="006C41E3"/>
    <w:rsid w:val="006C6141"/>
    <w:rsid w:val="006C6F89"/>
    <w:rsid w:val="006C734B"/>
    <w:rsid w:val="006D10AC"/>
    <w:rsid w:val="006D24F8"/>
    <w:rsid w:val="006D5D2B"/>
    <w:rsid w:val="006D74C9"/>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0D5E"/>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2986"/>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0CE"/>
    <w:rsid w:val="008E428F"/>
    <w:rsid w:val="008E5334"/>
    <w:rsid w:val="008E7351"/>
    <w:rsid w:val="008F0CC1"/>
    <w:rsid w:val="008F125D"/>
    <w:rsid w:val="008F2153"/>
    <w:rsid w:val="008F3873"/>
    <w:rsid w:val="008F7BF9"/>
    <w:rsid w:val="0090023B"/>
    <w:rsid w:val="0091233B"/>
    <w:rsid w:val="00912F3B"/>
    <w:rsid w:val="00914197"/>
    <w:rsid w:val="00914868"/>
    <w:rsid w:val="00916474"/>
    <w:rsid w:val="00916E29"/>
    <w:rsid w:val="009176E6"/>
    <w:rsid w:val="00921640"/>
    <w:rsid w:val="00923AD3"/>
    <w:rsid w:val="00923C84"/>
    <w:rsid w:val="0092611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61D3"/>
    <w:rsid w:val="00997BB1"/>
    <w:rsid w:val="009A7852"/>
    <w:rsid w:val="009B1805"/>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5EE0"/>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83A"/>
    <w:rsid w:val="00A269B5"/>
    <w:rsid w:val="00A27671"/>
    <w:rsid w:val="00A342F1"/>
    <w:rsid w:val="00A360B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1D4"/>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6A5"/>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0F32"/>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1"/>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1552"/>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26D9"/>
    <w:rsid w:val="00DF42E3"/>
    <w:rsid w:val="00DF584A"/>
    <w:rsid w:val="00DF5FA8"/>
    <w:rsid w:val="00E00D95"/>
    <w:rsid w:val="00E00F03"/>
    <w:rsid w:val="00E0259F"/>
    <w:rsid w:val="00E0703B"/>
    <w:rsid w:val="00E125AD"/>
    <w:rsid w:val="00E13A46"/>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479BB"/>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09A6"/>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54BD"/>
    <w:rsid w:val="00EF6724"/>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47DB4"/>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5A4D-A5C4-4B94-BF9A-1D0C5397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605</Words>
  <Characters>3452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16</cp:revision>
  <cp:lastPrinted>2025-04-18T07:09:00Z</cp:lastPrinted>
  <dcterms:created xsi:type="dcterms:W3CDTF">2024-05-20T04:19:00Z</dcterms:created>
  <dcterms:modified xsi:type="dcterms:W3CDTF">2025-04-18T07:09:00Z</dcterms:modified>
</cp:coreProperties>
</file>